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475" w:rsidRPr="00D06903" w:rsidRDefault="003C7475" w:rsidP="003C7475">
      <w:pPr>
        <w:tabs>
          <w:tab w:val="left" w:pos="4395"/>
          <w:tab w:val="left" w:pos="4820"/>
          <w:tab w:val="left" w:pos="5346"/>
        </w:tabs>
        <w:spacing w:line="240" w:lineRule="auto"/>
        <w:ind w:righ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6903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685800" cy="685800"/>
            <wp:effectExtent l="0" t="0" r="0" b="0"/>
            <wp:docPr id="1" name="Рисунок 1" descr="Описание: 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475" w:rsidRPr="00CE74A7" w:rsidRDefault="003C7475" w:rsidP="003C7475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CE74A7">
        <w:rPr>
          <w:rFonts w:ascii="Times New Roman" w:hAnsi="Times New Roman" w:cs="Times New Roman"/>
          <w:bCs/>
          <w:sz w:val="36"/>
          <w:szCs w:val="36"/>
        </w:rPr>
        <w:t xml:space="preserve">АДМИНИСТРАЦИЯ </w:t>
      </w:r>
    </w:p>
    <w:p w:rsidR="003C7475" w:rsidRPr="00CE74A7" w:rsidRDefault="003C7475" w:rsidP="003C7475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CE74A7">
        <w:rPr>
          <w:rFonts w:ascii="Times New Roman" w:hAnsi="Times New Roman" w:cs="Times New Roman"/>
          <w:bCs/>
          <w:sz w:val="36"/>
          <w:szCs w:val="36"/>
        </w:rPr>
        <w:t xml:space="preserve">ДЖАЛКИНСКОГО СЕЛЬСКОГО ПОСЕЛЕНИЯ </w:t>
      </w:r>
    </w:p>
    <w:p w:rsidR="003C7475" w:rsidRPr="00CE74A7" w:rsidRDefault="003C7475" w:rsidP="003C7475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CE74A7">
        <w:rPr>
          <w:rFonts w:ascii="Times New Roman" w:hAnsi="Times New Roman" w:cs="Times New Roman"/>
          <w:bCs/>
          <w:sz w:val="36"/>
          <w:szCs w:val="36"/>
        </w:rPr>
        <w:t>ГУДЕРМЕССКОГО МУНИЦИПАЛЬНОГО РАЙОНА     ЧЕЧЕНСКОЙ РЕСПУБЛИКИ</w:t>
      </w:r>
    </w:p>
    <w:p w:rsidR="003C7475" w:rsidRPr="00D06903" w:rsidRDefault="003C7475" w:rsidP="003C7475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C7475" w:rsidRPr="00D06903" w:rsidRDefault="003C7475" w:rsidP="003C7475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06903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>П О С Т А Н О В Л Е Н И Е</w:t>
      </w:r>
    </w:p>
    <w:p w:rsidR="003C7475" w:rsidRPr="00D06903" w:rsidRDefault="003C7475" w:rsidP="003C7475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C7475" w:rsidRDefault="003C7475" w:rsidP="003C7475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от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с</w:t>
      </w: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Джалка</w:t>
      </w: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6903">
        <w:rPr>
          <w:rFonts w:ascii="Times New Roman" w:eastAsia="Calibri" w:hAnsi="Times New Roman" w:cs="Times New Roman"/>
          <w:sz w:val="28"/>
          <w:szCs w:val="28"/>
        </w:rPr>
        <w:tab/>
      </w:r>
      <w:r w:rsidRPr="00D0690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</w:t>
      </w:r>
      <w:r w:rsidR="00907AA4">
        <w:rPr>
          <w:rFonts w:ascii="Times New Roman" w:eastAsia="Calibri" w:hAnsi="Times New Roman" w:cs="Times New Roman"/>
          <w:sz w:val="28"/>
          <w:szCs w:val="28"/>
        </w:rPr>
        <w:tab/>
      </w: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 № </w:t>
      </w:r>
    </w:p>
    <w:p w:rsidR="00907AA4" w:rsidRPr="00D06903" w:rsidRDefault="00907AA4" w:rsidP="003C7475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</w:p>
    <w:p w:rsidR="003C7475" w:rsidRPr="00D06903" w:rsidRDefault="003C7475" w:rsidP="003C7475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</w:p>
    <w:p w:rsidR="008F2482" w:rsidRPr="008F2482" w:rsidRDefault="008F2482" w:rsidP="008F248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482">
        <w:rPr>
          <w:rFonts w:ascii="Times New Roman" w:hAnsi="Times New Roman" w:cs="Times New Roman"/>
          <w:b/>
          <w:sz w:val="28"/>
          <w:szCs w:val="28"/>
        </w:rPr>
        <w:t xml:space="preserve">О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</w:t>
      </w:r>
    </w:p>
    <w:p w:rsidR="003C7475" w:rsidRPr="00907AA4" w:rsidRDefault="003C7475" w:rsidP="003C7475">
      <w:pPr>
        <w:rPr>
          <w:rFonts w:ascii="Times New Roman" w:hAnsi="Times New Roman" w:cs="Times New Roman"/>
        </w:rPr>
      </w:pPr>
    </w:p>
    <w:p w:rsidR="008F2482" w:rsidRPr="008F2482" w:rsidRDefault="008F2482" w:rsidP="008F24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82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30 ноября 2010 года                       № 327-ФЗ «О передаче религиозным организациям имущества религиозного назначения, находящегося в государственной или муниципальной собственности» и Уставом муниципального образования «Джалкинское сельское поселение», администрация муниципального образования «Джалкинское сельское поселение»</w:t>
      </w:r>
    </w:p>
    <w:p w:rsidR="008F2482" w:rsidRPr="008F2482" w:rsidRDefault="008F2482" w:rsidP="008F24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475" w:rsidRPr="008F2482" w:rsidRDefault="003C7475" w:rsidP="003C7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482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3C7475" w:rsidRPr="008F2482" w:rsidRDefault="003C7475" w:rsidP="003C7475">
      <w:pPr>
        <w:pStyle w:val="a3"/>
        <w:rPr>
          <w:szCs w:val="24"/>
        </w:rPr>
      </w:pPr>
    </w:p>
    <w:p w:rsidR="008F2482" w:rsidRPr="008F2482" w:rsidRDefault="008F2482" w:rsidP="008F2482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00741916"/>
      <w:r w:rsidRPr="008F2482">
        <w:rPr>
          <w:rFonts w:ascii="Times New Roman" w:hAnsi="Times New Roman" w:cs="Times New Roman"/>
          <w:sz w:val="28"/>
          <w:szCs w:val="28"/>
        </w:rPr>
        <w:t>Создать комиссию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муниципального образования «Джалкинское сельское поселение»;</w:t>
      </w:r>
    </w:p>
    <w:p w:rsidR="008F2482" w:rsidRPr="008F2482" w:rsidRDefault="008F2482" w:rsidP="008F2482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2482">
        <w:rPr>
          <w:rFonts w:ascii="Times New Roman" w:hAnsi="Times New Roman" w:cs="Times New Roman"/>
          <w:sz w:val="28"/>
          <w:szCs w:val="28"/>
        </w:rPr>
        <w:t>Утвердить  Положение о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муниципального образования «Джалкинское сельское поселение», согласно приложению № 1 и ее  состав согласно приложению № 2 к настоящему постановлению</w:t>
      </w:r>
      <w:r w:rsidRPr="008F2482">
        <w:rPr>
          <w:rFonts w:ascii="Times New Roman" w:hAnsi="Times New Roman" w:cs="Times New Roman"/>
          <w:sz w:val="28"/>
          <w:szCs w:val="28"/>
        </w:rPr>
        <w:t>;</w:t>
      </w:r>
    </w:p>
    <w:p w:rsidR="008F2482" w:rsidRPr="008F2482" w:rsidRDefault="008F2482" w:rsidP="008F2482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2482">
        <w:rPr>
          <w:rFonts w:ascii="Times New Roman" w:hAnsi="Times New Roman" w:cs="Times New Roman"/>
          <w:sz w:val="28"/>
          <w:szCs w:val="28"/>
        </w:rPr>
        <w:t xml:space="preserve">Постановление подлежит направлению в прокуратуру Гудермесского района Чеченской Республики и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Законом Чеченской Республики от 15.12.2009 № 71-РЗ </w:t>
      </w:r>
      <w:r w:rsidRPr="008F2482">
        <w:rPr>
          <w:rFonts w:ascii="Times New Roman" w:hAnsi="Times New Roman" w:cs="Times New Roman"/>
          <w:sz w:val="28"/>
          <w:szCs w:val="28"/>
        </w:rPr>
        <w:lastRenderedPageBreak/>
        <w:t>«О порядке организации и ведения регистра муниципальных нормативных правовых актов Чеченской Республики».</w:t>
      </w:r>
    </w:p>
    <w:bookmarkEnd w:id="0"/>
    <w:p w:rsidR="003C7475" w:rsidRPr="00907AA4" w:rsidRDefault="003C7475" w:rsidP="001E3AF8">
      <w:pPr>
        <w:spacing w:after="0" w:line="240" w:lineRule="auto"/>
        <w:ind w:hanging="686"/>
        <w:jc w:val="both"/>
        <w:rPr>
          <w:rFonts w:ascii="Times New Roman" w:hAnsi="Times New Roman" w:cs="Times New Roman"/>
          <w:sz w:val="28"/>
          <w:szCs w:val="28"/>
        </w:rPr>
      </w:pPr>
      <w:r w:rsidRPr="00907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907AA4" w:rsidRPr="00907A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07AA4" w:rsidRPr="00907A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F248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07AA4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3C7475" w:rsidRPr="00907AA4" w:rsidRDefault="008F2482" w:rsidP="001E3AF8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5</w:t>
      </w:r>
      <w:r w:rsidR="003C7475" w:rsidRPr="00907AA4">
        <w:rPr>
          <w:szCs w:val="28"/>
        </w:rPr>
        <w:t>. Настоящее постановление вступает в силу со дня его подписания.</w:t>
      </w:r>
    </w:p>
    <w:p w:rsidR="003C7475" w:rsidRDefault="003C7475" w:rsidP="00FA0E0B">
      <w:pPr>
        <w:pStyle w:val="a3"/>
        <w:jc w:val="both"/>
        <w:rPr>
          <w:szCs w:val="24"/>
        </w:rPr>
      </w:pPr>
    </w:p>
    <w:p w:rsidR="00DA570B" w:rsidRDefault="00DA570B" w:rsidP="003C7475">
      <w:pPr>
        <w:pStyle w:val="a3"/>
        <w:rPr>
          <w:szCs w:val="24"/>
        </w:rPr>
      </w:pPr>
    </w:p>
    <w:p w:rsidR="00026CB1" w:rsidRDefault="003C7475" w:rsidP="00007994">
      <w:pPr>
        <w:pStyle w:val="a3"/>
        <w:rPr>
          <w:szCs w:val="24"/>
        </w:rPr>
      </w:pPr>
      <w:r w:rsidRPr="00315F70">
        <w:rPr>
          <w:szCs w:val="24"/>
        </w:rPr>
        <w:t xml:space="preserve">Глава администрации                                                     </w:t>
      </w:r>
      <w:r>
        <w:rPr>
          <w:szCs w:val="24"/>
        </w:rPr>
        <w:t xml:space="preserve">                  </w:t>
      </w:r>
      <w:proofErr w:type="spellStart"/>
      <w:r>
        <w:rPr>
          <w:szCs w:val="24"/>
        </w:rPr>
        <w:t>Р.Д.Тасуханов</w:t>
      </w:r>
      <w:proofErr w:type="spellEnd"/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2D110E" w:rsidRDefault="002D110E" w:rsidP="00EE5772">
      <w:pPr>
        <w:tabs>
          <w:tab w:val="left" w:pos="1725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E5772" w:rsidRPr="00EE5772" w:rsidRDefault="00EE5772" w:rsidP="00EE5772">
      <w:pPr>
        <w:tabs>
          <w:tab w:val="left" w:pos="1725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E57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Pr="00EE5772">
        <w:rPr>
          <w:rFonts w:ascii="Times New Roman" w:hAnsi="Times New Roman" w:cs="Times New Roman"/>
          <w:color w:val="000000"/>
          <w:sz w:val="24"/>
          <w:szCs w:val="24"/>
        </w:rPr>
        <w:t xml:space="preserve"> №1</w:t>
      </w:r>
    </w:p>
    <w:p w:rsidR="00EE5772" w:rsidRPr="00EE5772" w:rsidRDefault="00EE5772" w:rsidP="00EE577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E5772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EE5772" w:rsidRPr="00EE5772" w:rsidRDefault="00EE5772" w:rsidP="00EE577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E5772">
        <w:rPr>
          <w:rFonts w:ascii="Times New Roman" w:hAnsi="Times New Roman" w:cs="Times New Roman"/>
          <w:color w:val="000000"/>
          <w:sz w:val="24"/>
          <w:szCs w:val="24"/>
        </w:rPr>
        <w:t>постановлением главы администрации</w:t>
      </w:r>
    </w:p>
    <w:p w:rsidR="00EE5772" w:rsidRPr="00EE5772" w:rsidRDefault="00EE5772" w:rsidP="00EE577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E5772">
        <w:rPr>
          <w:rFonts w:ascii="Times New Roman" w:hAnsi="Times New Roman" w:cs="Times New Roman"/>
          <w:color w:val="000000"/>
          <w:sz w:val="24"/>
          <w:szCs w:val="24"/>
        </w:rPr>
        <w:t xml:space="preserve">Джалкинского сельского поселения </w:t>
      </w:r>
    </w:p>
    <w:p w:rsidR="00EE5772" w:rsidRPr="00EE5772" w:rsidRDefault="00EE5772" w:rsidP="00EE577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E5772">
        <w:rPr>
          <w:rFonts w:ascii="Times New Roman" w:hAnsi="Times New Roman" w:cs="Times New Roman"/>
          <w:color w:val="000000"/>
          <w:sz w:val="24"/>
          <w:szCs w:val="24"/>
        </w:rPr>
        <w:t>Гудермесского муниципального района</w:t>
      </w:r>
    </w:p>
    <w:p w:rsidR="00EE5772" w:rsidRPr="00EE5772" w:rsidRDefault="00EE5772" w:rsidP="00EE577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E5772">
        <w:rPr>
          <w:rFonts w:ascii="Times New Roman" w:hAnsi="Times New Roman" w:cs="Times New Roman"/>
          <w:color w:val="000000"/>
          <w:sz w:val="24"/>
          <w:szCs w:val="24"/>
        </w:rPr>
        <w:t>Чеченской Республики</w:t>
      </w:r>
    </w:p>
    <w:p w:rsidR="00EE5772" w:rsidRPr="00EE5772" w:rsidRDefault="00EE5772" w:rsidP="00EE577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E5772">
        <w:rPr>
          <w:rFonts w:ascii="Times New Roman" w:hAnsi="Times New Roman" w:cs="Times New Roman"/>
          <w:color w:val="000000"/>
          <w:sz w:val="24"/>
          <w:szCs w:val="24"/>
        </w:rPr>
        <w:t>от __________________ №_______</w:t>
      </w:r>
    </w:p>
    <w:p w:rsidR="008F2482" w:rsidRDefault="008F2482" w:rsidP="00007994">
      <w:pPr>
        <w:pStyle w:val="a3"/>
        <w:rPr>
          <w:szCs w:val="24"/>
        </w:rPr>
      </w:pPr>
    </w:p>
    <w:p w:rsidR="008F2482" w:rsidRPr="00EE5772" w:rsidRDefault="008F2482" w:rsidP="00007994">
      <w:pPr>
        <w:pStyle w:val="a3"/>
        <w:rPr>
          <w:sz w:val="24"/>
          <w:szCs w:val="24"/>
        </w:rPr>
      </w:pPr>
    </w:p>
    <w:p w:rsidR="00EE5772" w:rsidRPr="00EE5772" w:rsidRDefault="00EE5772" w:rsidP="00EE577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hyperlink w:anchor="Par29" w:history="1">
        <w:r w:rsidRPr="00EE5772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EE5772">
        <w:rPr>
          <w:rFonts w:ascii="Times New Roman" w:hAnsi="Times New Roman" w:cs="Times New Roman"/>
          <w:sz w:val="24"/>
          <w:szCs w:val="24"/>
        </w:rPr>
        <w:t xml:space="preserve"> о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муниципального образования «</w:t>
      </w:r>
      <w:r w:rsidRPr="00EE5772">
        <w:rPr>
          <w:rFonts w:ascii="Times New Roman" w:hAnsi="Times New Roman" w:cs="Times New Roman"/>
          <w:color w:val="FF0000"/>
          <w:sz w:val="24"/>
          <w:szCs w:val="24"/>
        </w:rPr>
        <w:t>Джалкинское</w:t>
      </w:r>
      <w:r w:rsidRPr="00EE577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EE5772" w:rsidRPr="00EE5772" w:rsidRDefault="00EE5772" w:rsidP="00EE57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72">
        <w:rPr>
          <w:rFonts w:ascii="Times New Roman" w:hAnsi="Times New Roman" w:cs="Times New Roman"/>
          <w:sz w:val="24"/>
          <w:szCs w:val="24"/>
        </w:rPr>
        <w:t>1. Настоящее Положение устанавливает порядок создания и деятельности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муниципального образования «</w:t>
      </w:r>
      <w:r w:rsidRPr="00EE5772">
        <w:rPr>
          <w:rFonts w:ascii="Times New Roman" w:hAnsi="Times New Roman" w:cs="Times New Roman"/>
          <w:color w:val="FF0000"/>
          <w:sz w:val="24"/>
          <w:szCs w:val="24"/>
        </w:rPr>
        <w:t>Джалкинское</w:t>
      </w:r>
      <w:r w:rsidRPr="00EE5772">
        <w:rPr>
          <w:rFonts w:ascii="Times New Roman" w:hAnsi="Times New Roman" w:cs="Times New Roman"/>
          <w:sz w:val="24"/>
          <w:szCs w:val="24"/>
        </w:rPr>
        <w:t xml:space="preserve"> сельское поселение» (далее - комиссия).</w:t>
      </w:r>
    </w:p>
    <w:p w:rsidR="00EE5772" w:rsidRPr="00EE5772" w:rsidRDefault="00EE5772" w:rsidP="00EE57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772">
        <w:rPr>
          <w:rFonts w:ascii="Times New Roman" w:hAnsi="Times New Roman" w:cs="Times New Roman"/>
          <w:sz w:val="24"/>
          <w:szCs w:val="24"/>
        </w:rPr>
        <w:t>2. Комиссия создается на постоянной основе администрацией муниципального образования «</w:t>
      </w:r>
      <w:r w:rsidRPr="00EE5772">
        <w:rPr>
          <w:rFonts w:ascii="Times New Roman" w:hAnsi="Times New Roman" w:cs="Times New Roman"/>
          <w:color w:val="FF0000"/>
          <w:sz w:val="24"/>
          <w:szCs w:val="24"/>
        </w:rPr>
        <w:t>Джалкинское</w:t>
      </w:r>
      <w:r w:rsidRPr="00EE5772">
        <w:rPr>
          <w:rFonts w:ascii="Times New Roman" w:hAnsi="Times New Roman" w:cs="Times New Roman"/>
          <w:sz w:val="24"/>
          <w:szCs w:val="24"/>
        </w:rPr>
        <w:t xml:space="preserve"> сельское поселение» в количестве не менее 5 человек, ее персональный состав утверждается постановлением главы Администрации муниципального образования «</w:t>
      </w:r>
      <w:r w:rsidRPr="00EE5772">
        <w:rPr>
          <w:rFonts w:ascii="Times New Roman" w:hAnsi="Times New Roman" w:cs="Times New Roman"/>
          <w:color w:val="FF0000"/>
          <w:sz w:val="24"/>
          <w:szCs w:val="24"/>
        </w:rPr>
        <w:t>Джалкинское</w:t>
      </w:r>
      <w:r w:rsidRPr="00EE5772">
        <w:rPr>
          <w:rFonts w:ascii="Times New Roman" w:hAnsi="Times New Roman" w:cs="Times New Roman"/>
          <w:sz w:val="24"/>
          <w:szCs w:val="24"/>
        </w:rPr>
        <w:t xml:space="preserve"> сельское поселение». </w:t>
      </w:r>
    </w:p>
    <w:p w:rsidR="00EE5772" w:rsidRPr="00EE5772" w:rsidRDefault="00EE5772" w:rsidP="00EE57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772">
        <w:rPr>
          <w:rFonts w:ascii="Times New Roman" w:hAnsi="Times New Roman" w:cs="Times New Roman"/>
          <w:sz w:val="24"/>
          <w:szCs w:val="24"/>
        </w:rPr>
        <w:t xml:space="preserve">3. Руководство деятельностью комиссии осуществляет председатель комиссии. Председатель комиссии несет ответственность за невыполнение или ненадлежащее выполнение возложенных на комиссию функций и задач. </w:t>
      </w:r>
    </w:p>
    <w:p w:rsidR="00EE5772" w:rsidRPr="00EE5772" w:rsidRDefault="00EE5772" w:rsidP="00EE57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772">
        <w:rPr>
          <w:rFonts w:ascii="Times New Roman" w:hAnsi="Times New Roman" w:cs="Times New Roman"/>
          <w:sz w:val="24"/>
          <w:szCs w:val="24"/>
        </w:rPr>
        <w:t>4. В состав комиссии входят: руководитель органа местного самоуправления, уполномоченный на распоряжение муниципальным имуществом (далее - уполномоченный орган), и по согласованию: представитель отдела имущественных и земельных отношений администрации Гудермесского муниципального района Чеченской Республики, руководитель отдела культуры администрации Гудермесского муниципального образования Чеченской Республики,  представители комиссии по государственно-конфессиональным отношениям и взаимодействию с религиозными объединениями администрации муниципального образования «</w:t>
      </w:r>
      <w:r w:rsidRPr="00EE5772">
        <w:rPr>
          <w:rFonts w:ascii="Times New Roman" w:hAnsi="Times New Roman" w:cs="Times New Roman"/>
          <w:color w:val="FF0000"/>
          <w:sz w:val="24"/>
          <w:szCs w:val="24"/>
        </w:rPr>
        <w:t>Джалкинское</w:t>
      </w:r>
      <w:r w:rsidRPr="00EE5772">
        <w:rPr>
          <w:rFonts w:ascii="Times New Roman" w:hAnsi="Times New Roman" w:cs="Times New Roman"/>
          <w:sz w:val="24"/>
          <w:szCs w:val="24"/>
        </w:rPr>
        <w:t xml:space="preserve"> сельское поселение», руководящих органов религиозных организаций и специалисты  в области религиоведения, культурологии, права. В состав комиссии при необходимости могут входить представители иных структурных подразделений администрации Гудермесского муниципального </w:t>
      </w:r>
      <w:proofErr w:type="gramStart"/>
      <w:r w:rsidRPr="00EE5772">
        <w:rPr>
          <w:rFonts w:ascii="Times New Roman" w:hAnsi="Times New Roman" w:cs="Times New Roman"/>
          <w:sz w:val="24"/>
          <w:szCs w:val="24"/>
        </w:rPr>
        <w:t>образования  Чеченской</w:t>
      </w:r>
      <w:proofErr w:type="gramEnd"/>
      <w:r w:rsidRPr="00EE5772">
        <w:rPr>
          <w:rFonts w:ascii="Times New Roman" w:hAnsi="Times New Roman" w:cs="Times New Roman"/>
          <w:sz w:val="24"/>
          <w:szCs w:val="24"/>
        </w:rPr>
        <w:t xml:space="preserve"> Республики.</w:t>
      </w:r>
    </w:p>
    <w:p w:rsidR="00EE5772" w:rsidRPr="00EE5772" w:rsidRDefault="00EE5772" w:rsidP="00EE57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772">
        <w:rPr>
          <w:rFonts w:ascii="Times New Roman" w:hAnsi="Times New Roman" w:cs="Times New Roman"/>
          <w:sz w:val="24"/>
          <w:szCs w:val="24"/>
        </w:rPr>
        <w:t>5. Комиссия осуществляет следующие функции:</w:t>
      </w:r>
    </w:p>
    <w:p w:rsidR="00EE5772" w:rsidRPr="00EE5772" w:rsidRDefault="00EE5772" w:rsidP="00EE57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772">
        <w:rPr>
          <w:rFonts w:ascii="Times New Roman" w:hAnsi="Times New Roman" w:cs="Times New Roman"/>
          <w:sz w:val="24"/>
          <w:szCs w:val="24"/>
        </w:rPr>
        <w:t>а) запрашивает у органов исполнительной власти и организаций информацию, необходимую для выполнения возложенных на нее задач;</w:t>
      </w:r>
    </w:p>
    <w:p w:rsidR="00EE5772" w:rsidRPr="00EE5772" w:rsidRDefault="00EE5772" w:rsidP="00EE57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772">
        <w:rPr>
          <w:rFonts w:ascii="Times New Roman" w:hAnsi="Times New Roman" w:cs="Times New Roman"/>
          <w:sz w:val="24"/>
          <w:szCs w:val="24"/>
        </w:rPr>
        <w:t>б) заслушивает на своих заседаниях представителей администрации муниципального образования «</w:t>
      </w:r>
      <w:r w:rsidRPr="00EE5772">
        <w:rPr>
          <w:rFonts w:ascii="Times New Roman" w:hAnsi="Times New Roman" w:cs="Times New Roman"/>
          <w:color w:val="FF0000"/>
          <w:sz w:val="24"/>
          <w:szCs w:val="24"/>
        </w:rPr>
        <w:t>Джалкинское</w:t>
      </w:r>
      <w:r w:rsidRPr="00EE5772">
        <w:rPr>
          <w:rFonts w:ascii="Times New Roman" w:hAnsi="Times New Roman" w:cs="Times New Roman"/>
          <w:sz w:val="24"/>
          <w:szCs w:val="24"/>
        </w:rPr>
        <w:t xml:space="preserve"> сельское поселение», организаций и специалистов в области религиоведения, культурологии, права и других областях по вопросам, входящим в компетенцию комиссии;</w:t>
      </w:r>
    </w:p>
    <w:p w:rsidR="00EE5772" w:rsidRPr="00EE5772" w:rsidRDefault="00EE5772" w:rsidP="00EE57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772">
        <w:rPr>
          <w:rFonts w:ascii="Times New Roman" w:hAnsi="Times New Roman" w:cs="Times New Roman"/>
          <w:sz w:val="24"/>
          <w:szCs w:val="24"/>
        </w:rPr>
        <w:t>в) привлекает для участия в работе комиссии представителей организаций и специалистов в области религиоведения, культурологии, права и других областях;</w:t>
      </w:r>
    </w:p>
    <w:p w:rsidR="00EE5772" w:rsidRPr="00EE5772" w:rsidRDefault="00EE5772" w:rsidP="00EE57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772">
        <w:rPr>
          <w:rFonts w:ascii="Times New Roman" w:hAnsi="Times New Roman" w:cs="Times New Roman"/>
          <w:sz w:val="24"/>
          <w:szCs w:val="24"/>
        </w:rPr>
        <w:t xml:space="preserve">г) создает рабочие группы для рассмотрения вопросов, входящих в компетенцию </w:t>
      </w:r>
      <w:r w:rsidRPr="00EE5772">
        <w:rPr>
          <w:rFonts w:ascii="Times New Roman" w:hAnsi="Times New Roman" w:cs="Times New Roman"/>
          <w:sz w:val="24"/>
          <w:szCs w:val="24"/>
        </w:rPr>
        <w:lastRenderedPageBreak/>
        <w:t>комиссии.</w:t>
      </w:r>
    </w:p>
    <w:p w:rsidR="00EE5772" w:rsidRPr="00EE5772" w:rsidRDefault="00EE5772" w:rsidP="00EE57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4"/>
      <w:bookmarkEnd w:id="1"/>
      <w:r w:rsidRPr="00EE5772">
        <w:rPr>
          <w:rFonts w:ascii="Times New Roman" w:hAnsi="Times New Roman" w:cs="Times New Roman"/>
          <w:sz w:val="24"/>
          <w:szCs w:val="24"/>
        </w:rPr>
        <w:t>6. Комиссия принимает решения по следующим вопросам:</w:t>
      </w:r>
    </w:p>
    <w:p w:rsidR="00EE5772" w:rsidRPr="00EE5772" w:rsidRDefault="00EE5772" w:rsidP="00EE57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772">
        <w:rPr>
          <w:rFonts w:ascii="Times New Roman" w:hAnsi="Times New Roman" w:cs="Times New Roman"/>
          <w:sz w:val="24"/>
          <w:szCs w:val="24"/>
        </w:rPr>
        <w:t>а) урегулирование разногласий, возникающих при рассмотрении заявлений религиозных организаций о передаче находящегося в муниципальной собственности имущества религиозного назначения;</w:t>
      </w:r>
    </w:p>
    <w:p w:rsidR="00EE5772" w:rsidRPr="00EE5772" w:rsidRDefault="00EE5772" w:rsidP="00EE57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772">
        <w:rPr>
          <w:rFonts w:ascii="Times New Roman" w:hAnsi="Times New Roman" w:cs="Times New Roman"/>
          <w:sz w:val="24"/>
          <w:szCs w:val="24"/>
        </w:rPr>
        <w:t>б) рассмотрение заявлений физических и юридических лиц о возможных нарушениях их прав и (или) законных интересов в связи с принятием решения о передаче религиозной организации имущества религиозного назначения либо действиями (бездействием) администрации муниципального образования «</w:t>
      </w:r>
      <w:r w:rsidRPr="00EE5772">
        <w:rPr>
          <w:rFonts w:ascii="Times New Roman" w:hAnsi="Times New Roman" w:cs="Times New Roman"/>
          <w:color w:val="FF0000"/>
          <w:sz w:val="24"/>
          <w:szCs w:val="24"/>
        </w:rPr>
        <w:t>Джалкинское</w:t>
      </w:r>
      <w:r w:rsidRPr="00EE5772">
        <w:rPr>
          <w:rFonts w:ascii="Times New Roman" w:hAnsi="Times New Roman" w:cs="Times New Roman"/>
          <w:sz w:val="24"/>
          <w:szCs w:val="24"/>
        </w:rPr>
        <w:t xml:space="preserve"> сельское поселение» в связи с рассмотрением заявления религиозной организации.</w:t>
      </w:r>
    </w:p>
    <w:p w:rsidR="00EE5772" w:rsidRPr="00EE5772" w:rsidRDefault="00EE5772" w:rsidP="00EE57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772">
        <w:rPr>
          <w:rFonts w:ascii="Times New Roman" w:hAnsi="Times New Roman" w:cs="Times New Roman"/>
          <w:sz w:val="24"/>
          <w:szCs w:val="24"/>
        </w:rPr>
        <w:t xml:space="preserve">7. Заседания комиссии проводятся по мере возникновения вопросов, требующих решения комиссии в соответствии с </w:t>
      </w:r>
      <w:hyperlink w:anchor="Par44" w:history="1">
        <w:r w:rsidRPr="00EE5772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EE5772">
        <w:rPr>
          <w:rFonts w:ascii="Times New Roman" w:hAnsi="Times New Roman" w:cs="Times New Roman"/>
          <w:sz w:val="24"/>
          <w:szCs w:val="24"/>
        </w:rPr>
        <w:t>6 настоящего Положения.</w:t>
      </w:r>
    </w:p>
    <w:p w:rsidR="00EE5772" w:rsidRPr="00EE5772" w:rsidRDefault="00EE5772" w:rsidP="00EE57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772">
        <w:rPr>
          <w:rFonts w:ascii="Times New Roman" w:hAnsi="Times New Roman" w:cs="Times New Roman"/>
          <w:sz w:val="24"/>
          <w:szCs w:val="24"/>
        </w:rPr>
        <w:t xml:space="preserve">8. Созыв, проведение заседаний комиссии и контроль за исполнением принимаемых ею решений возлагается на председателя комиссии, а в случае его отсутствия или по его поручению - на заместителя председателя комиссии. </w:t>
      </w:r>
    </w:p>
    <w:p w:rsidR="00EE5772" w:rsidRPr="00EE5772" w:rsidRDefault="00EE5772" w:rsidP="00EE57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772">
        <w:rPr>
          <w:rFonts w:ascii="Times New Roman" w:hAnsi="Times New Roman" w:cs="Times New Roman"/>
          <w:sz w:val="24"/>
          <w:szCs w:val="24"/>
        </w:rPr>
        <w:t xml:space="preserve">9. Заседание комиссии считается правомочным, если на нем присутствуют более половины ее членов. Член комиссии в случае его отсутствия на заседании имеет право изложить свое мнение по рассматриваемым вопросам в письменной форме. При отсутствии члена комиссии по уважительной причине (отпуск, болезнь, командировка) права и обязанности члена комиссии исполняет лицо, временно исполняющее обязанности члена комиссии по занимаемой должности. </w:t>
      </w:r>
    </w:p>
    <w:p w:rsidR="00EE5772" w:rsidRPr="00EE5772" w:rsidRDefault="00EE5772" w:rsidP="00EE57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772">
        <w:rPr>
          <w:rFonts w:ascii="Times New Roman" w:hAnsi="Times New Roman" w:cs="Times New Roman"/>
          <w:sz w:val="24"/>
          <w:szCs w:val="24"/>
        </w:rPr>
        <w:t>По решению председателя комиссии могут проводиться выездные заседания комиссии.</w:t>
      </w:r>
    </w:p>
    <w:p w:rsidR="00EE5772" w:rsidRPr="00EE5772" w:rsidRDefault="00EE5772" w:rsidP="00EE57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772">
        <w:rPr>
          <w:rFonts w:ascii="Times New Roman" w:hAnsi="Times New Roman" w:cs="Times New Roman"/>
          <w:sz w:val="24"/>
          <w:szCs w:val="24"/>
        </w:rPr>
        <w:t>10. Решение комиссии принимается большинством голосов присутствующих на заседании членов комиссии и оформляется не позднее 3 рабочих дней со дня проведения заседания протоколом, который подписывается ее председателем.</w:t>
      </w:r>
    </w:p>
    <w:p w:rsidR="00EE5772" w:rsidRPr="00EE5772" w:rsidRDefault="00EE5772" w:rsidP="00EE57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772">
        <w:rPr>
          <w:rFonts w:ascii="Times New Roman" w:hAnsi="Times New Roman" w:cs="Times New Roman"/>
          <w:sz w:val="24"/>
          <w:szCs w:val="24"/>
        </w:rPr>
        <w:t>При равенстве голосов членов комиссии голос председателя комиссии является решающим.</w:t>
      </w:r>
    </w:p>
    <w:p w:rsidR="00EE5772" w:rsidRPr="00EE5772" w:rsidRDefault="00EE5772" w:rsidP="00EE57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772">
        <w:rPr>
          <w:rFonts w:ascii="Times New Roman" w:hAnsi="Times New Roman" w:cs="Times New Roman"/>
          <w:sz w:val="24"/>
          <w:szCs w:val="24"/>
        </w:rPr>
        <w:t>Особое мнение членов комиссии, не согласных с принятым решением, оформляется в виде приложения к решению комиссии.</w:t>
      </w:r>
    </w:p>
    <w:p w:rsidR="00EE5772" w:rsidRPr="00EE5772" w:rsidRDefault="00EE5772" w:rsidP="00EE57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772">
        <w:rPr>
          <w:rFonts w:ascii="Times New Roman" w:hAnsi="Times New Roman" w:cs="Times New Roman"/>
          <w:sz w:val="24"/>
          <w:szCs w:val="24"/>
        </w:rPr>
        <w:t>11. В случае возникновения личной заинтересованности, которая может привести к конфликту интересов при рассмотрении вопроса, включенного в повестку дня заседания, член комиссии обязан в письменной форме незамедлительно заявить председателю комиссии о самоотводе с обоснованием причины заявления самоотвода, который приобщается к протоколу. В этом случае указанное лицо не участвует в рассмотрении соответствующего вопроса</w:t>
      </w:r>
    </w:p>
    <w:p w:rsidR="00EE5772" w:rsidRPr="00EE5772" w:rsidRDefault="00EE5772" w:rsidP="00EE57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772">
        <w:rPr>
          <w:rFonts w:ascii="Times New Roman" w:hAnsi="Times New Roman" w:cs="Times New Roman"/>
          <w:sz w:val="24"/>
          <w:szCs w:val="24"/>
        </w:rPr>
        <w:t>12. Решения, принятые комиссией в соответствии с ее компетенцией, являются основанием для принятия уполномоченными органами решений о передаче религиозным организациям имущества религиозного назначения, находящегося в муниципальной собственности.</w:t>
      </w:r>
    </w:p>
    <w:p w:rsidR="00EE5772" w:rsidRPr="00EE5772" w:rsidRDefault="00EE5772" w:rsidP="00EE57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772">
        <w:rPr>
          <w:rFonts w:ascii="Times New Roman" w:hAnsi="Times New Roman" w:cs="Times New Roman"/>
          <w:sz w:val="24"/>
          <w:szCs w:val="24"/>
        </w:rPr>
        <w:t>13. Решение комиссии, а также особое мнение членов комиссии, не согласных с этим решением, в течение 7 рабочих дней со дня принятия решения размещается на официальном сайте администрации муниципального образования «</w:t>
      </w:r>
      <w:r w:rsidRPr="00EE5772">
        <w:rPr>
          <w:rFonts w:ascii="Times New Roman" w:hAnsi="Times New Roman" w:cs="Times New Roman"/>
          <w:color w:val="FF0000"/>
          <w:sz w:val="24"/>
          <w:szCs w:val="24"/>
        </w:rPr>
        <w:t>Джалкинское</w:t>
      </w:r>
      <w:r w:rsidRPr="00EE5772">
        <w:rPr>
          <w:rFonts w:ascii="Times New Roman" w:hAnsi="Times New Roman" w:cs="Times New Roman"/>
          <w:sz w:val="24"/>
          <w:szCs w:val="24"/>
        </w:rPr>
        <w:t xml:space="preserve"> сельское поселение» в информационно-телекоммуникационной сети «Интернет».</w:t>
      </w: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2D110E" w:rsidRPr="00EE5772" w:rsidRDefault="002D110E" w:rsidP="002D110E">
      <w:pPr>
        <w:tabs>
          <w:tab w:val="left" w:pos="1725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E57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2D110E" w:rsidRPr="00EE5772" w:rsidRDefault="002D110E" w:rsidP="002D110E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E5772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2D110E" w:rsidRPr="00EE5772" w:rsidRDefault="002D110E" w:rsidP="002D110E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E5772">
        <w:rPr>
          <w:rFonts w:ascii="Times New Roman" w:hAnsi="Times New Roman" w:cs="Times New Roman"/>
          <w:color w:val="000000"/>
          <w:sz w:val="24"/>
          <w:szCs w:val="24"/>
        </w:rPr>
        <w:t>постановлением главы администрации</w:t>
      </w:r>
    </w:p>
    <w:p w:rsidR="002D110E" w:rsidRPr="00EE5772" w:rsidRDefault="002D110E" w:rsidP="002D110E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E5772">
        <w:rPr>
          <w:rFonts w:ascii="Times New Roman" w:hAnsi="Times New Roman" w:cs="Times New Roman"/>
          <w:color w:val="000000"/>
          <w:sz w:val="24"/>
          <w:szCs w:val="24"/>
        </w:rPr>
        <w:t xml:space="preserve">Джалкинского сельского поселения </w:t>
      </w:r>
    </w:p>
    <w:p w:rsidR="002D110E" w:rsidRPr="00EE5772" w:rsidRDefault="002D110E" w:rsidP="002D110E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E5772">
        <w:rPr>
          <w:rFonts w:ascii="Times New Roman" w:hAnsi="Times New Roman" w:cs="Times New Roman"/>
          <w:color w:val="000000"/>
          <w:sz w:val="24"/>
          <w:szCs w:val="24"/>
        </w:rPr>
        <w:t>Гудермесского муниципального района</w:t>
      </w:r>
    </w:p>
    <w:p w:rsidR="002D110E" w:rsidRPr="00EE5772" w:rsidRDefault="002D110E" w:rsidP="002D110E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E5772">
        <w:rPr>
          <w:rFonts w:ascii="Times New Roman" w:hAnsi="Times New Roman" w:cs="Times New Roman"/>
          <w:color w:val="000000"/>
          <w:sz w:val="24"/>
          <w:szCs w:val="24"/>
        </w:rPr>
        <w:t>Чеченской Республики</w:t>
      </w:r>
    </w:p>
    <w:p w:rsidR="002D110E" w:rsidRDefault="002D110E" w:rsidP="002D110E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E5772">
        <w:rPr>
          <w:rFonts w:ascii="Times New Roman" w:hAnsi="Times New Roman" w:cs="Times New Roman"/>
          <w:color w:val="000000"/>
          <w:sz w:val="24"/>
          <w:szCs w:val="24"/>
        </w:rPr>
        <w:t>от __________________ №_______</w:t>
      </w:r>
    </w:p>
    <w:p w:rsidR="002D110E" w:rsidRDefault="002D110E" w:rsidP="002D110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D110E" w:rsidRDefault="002D110E" w:rsidP="002D110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A0E0B" w:rsidRDefault="00FA0E0B" w:rsidP="002D11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110E" w:rsidRPr="002D110E" w:rsidRDefault="002D110E" w:rsidP="002D11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10E">
        <w:rPr>
          <w:rFonts w:ascii="Times New Roman" w:hAnsi="Times New Roman" w:cs="Times New Roman"/>
          <w:sz w:val="24"/>
          <w:szCs w:val="24"/>
        </w:rPr>
        <w:t xml:space="preserve">Состав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муниципального образования к постановлению администрации муниципального образования «Джалкинское сельское поселение» от </w:t>
      </w:r>
      <w:r w:rsidR="00FA0E0B">
        <w:rPr>
          <w:rFonts w:ascii="Times New Roman" w:hAnsi="Times New Roman" w:cs="Times New Roman"/>
          <w:sz w:val="24"/>
          <w:szCs w:val="24"/>
        </w:rPr>
        <w:t>13.</w:t>
      </w:r>
      <w:r w:rsidRPr="002D110E">
        <w:rPr>
          <w:rFonts w:ascii="Times New Roman" w:hAnsi="Times New Roman" w:cs="Times New Roman"/>
          <w:sz w:val="24"/>
          <w:szCs w:val="24"/>
        </w:rPr>
        <w:t>04.2022 г. №</w:t>
      </w:r>
      <w:r w:rsidR="00FA0E0B">
        <w:rPr>
          <w:rFonts w:ascii="Times New Roman" w:hAnsi="Times New Roman" w:cs="Times New Roman"/>
          <w:sz w:val="24"/>
          <w:szCs w:val="24"/>
        </w:rPr>
        <w:t>09</w:t>
      </w:r>
      <w:bookmarkStart w:id="2" w:name="_GoBack"/>
      <w:bookmarkEnd w:id="2"/>
    </w:p>
    <w:p w:rsidR="00FA0E0B" w:rsidRDefault="00FA0E0B" w:rsidP="002D11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110E" w:rsidRPr="002D110E" w:rsidRDefault="002D110E" w:rsidP="002D11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10E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2D110E" w:rsidRPr="002D110E" w:rsidRDefault="002D110E" w:rsidP="002D11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Тасуханов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Рамзан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Джунаидович</w:t>
      </w:r>
      <w:proofErr w:type="spellEnd"/>
    </w:p>
    <w:p w:rsidR="002D110E" w:rsidRPr="002D110E" w:rsidRDefault="002D110E" w:rsidP="002D11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10E">
        <w:rPr>
          <w:rFonts w:ascii="Times New Roman" w:hAnsi="Times New Roman" w:cs="Times New Roman"/>
          <w:sz w:val="24"/>
          <w:szCs w:val="24"/>
        </w:rPr>
        <w:t>Заместитель председателя:</w:t>
      </w:r>
    </w:p>
    <w:p w:rsidR="002D110E" w:rsidRPr="002D110E" w:rsidRDefault="002A0288" w:rsidP="002D110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Абдулмуслимов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Амир Магомедович</w:t>
      </w:r>
    </w:p>
    <w:p w:rsidR="002D110E" w:rsidRDefault="002D110E" w:rsidP="002D11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10E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2A0288" w:rsidRPr="002D110E" w:rsidRDefault="002A0288" w:rsidP="002D11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Жанаралиева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E0B">
        <w:rPr>
          <w:rFonts w:ascii="Times New Roman" w:hAnsi="Times New Roman" w:cs="Times New Roman"/>
          <w:sz w:val="24"/>
          <w:szCs w:val="24"/>
        </w:rPr>
        <w:t>Висаниевна</w:t>
      </w:r>
      <w:proofErr w:type="spellEnd"/>
    </w:p>
    <w:p w:rsidR="002D110E" w:rsidRPr="002D110E" w:rsidRDefault="002D110E" w:rsidP="002D11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10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2D110E" w:rsidRDefault="00FA0E0B" w:rsidP="002D110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Тасуханов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Джалавди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Абдул-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Халимович</w:t>
      </w:r>
      <w:proofErr w:type="spellEnd"/>
    </w:p>
    <w:p w:rsidR="00FA0E0B" w:rsidRDefault="00FA0E0B" w:rsidP="002D11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Мустапаев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Хусейн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Алаудинович</w:t>
      </w:r>
      <w:proofErr w:type="spellEnd"/>
    </w:p>
    <w:p w:rsidR="00FA0E0B" w:rsidRDefault="00FA0E0B" w:rsidP="002D11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Мустапаева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Умаровна</w:t>
      </w:r>
      <w:proofErr w:type="spellEnd"/>
    </w:p>
    <w:p w:rsidR="00FA0E0B" w:rsidRPr="002D110E" w:rsidRDefault="00FA0E0B" w:rsidP="002D11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110E" w:rsidRPr="00EE5772" w:rsidRDefault="002D110E" w:rsidP="002D110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2482" w:rsidRDefault="008F2482" w:rsidP="002D110E">
      <w:pPr>
        <w:pStyle w:val="a3"/>
        <w:jc w:val="right"/>
        <w:rPr>
          <w:szCs w:val="24"/>
        </w:rPr>
      </w:pPr>
    </w:p>
    <w:p w:rsidR="008F2482" w:rsidRDefault="008F2482" w:rsidP="00007994">
      <w:pPr>
        <w:pStyle w:val="a3"/>
      </w:pPr>
    </w:p>
    <w:p w:rsidR="008F2482" w:rsidRDefault="008F2482" w:rsidP="00007994">
      <w:pPr>
        <w:pStyle w:val="a3"/>
      </w:pPr>
    </w:p>
    <w:p w:rsidR="00FA0E0B" w:rsidRDefault="00FA0E0B" w:rsidP="00007994">
      <w:pPr>
        <w:pStyle w:val="a3"/>
      </w:pPr>
    </w:p>
    <w:p w:rsidR="00FA0E0B" w:rsidRDefault="00FA0E0B" w:rsidP="00007994">
      <w:pPr>
        <w:pStyle w:val="a3"/>
      </w:pPr>
    </w:p>
    <w:p w:rsidR="00FA0E0B" w:rsidRDefault="00FA0E0B" w:rsidP="00007994">
      <w:pPr>
        <w:pStyle w:val="a3"/>
      </w:pPr>
    </w:p>
    <w:p w:rsidR="00FA0E0B" w:rsidRDefault="00FA0E0B" w:rsidP="00007994">
      <w:pPr>
        <w:pStyle w:val="a3"/>
      </w:pPr>
    </w:p>
    <w:p w:rsidR="00FA0E0B" w:rsidRDefault="00FA0E0B" w:rsidP="00007994">
      <w:pPr>
        <w:pStyle w:val="a3"/>
      </w:pPr>
    </w:p>
    <w:p w:rsidR="00FA0E0B" w:rsidRDefault="00FA0E0B" w:rsidP="00007994">
      <w:pPr>
        <w:pStyle w:val="a3"/>
      </w:pPr>
    </w:p>
    <w:p w:rsidR="00FA0E0B" w:rsidRDefault="00FA0E0B" w:rsidP="00007994">
      <w:pPr>
        <w:pStyle w:val="a3"/>
      </w:pPr>
    </w:p>
    <w:p w:rsidR="00FA0E0B" w:rsidRDefault="00FA0E0B" w:rsidP="00007994">
      <w:pPr>
        <w:pStyle w:val="a3"/>
      </w:pPr>
    </w:p>
    <w:p w:rsidR="00FA0E0B" w:rsidRPr="00FA0E0B" w:rsidRDefault="00FA0E0B" w:rsidP="00FA0E0B">
      <w:pPr>
        <w:pStyle w:val="ad"/>
        <w:jc w:val="center"/>
        <w:rPr>
          <w:sz w:val="24"/>
        </w:rPr>
      </w:pPr>
      <w:r w:rsidRPr="00FA0E0B">
        <w:rPr>
          <w:sz w:val="24"/>
        </w:rPr>
        <w:lastRenderedPageBreak/>
        <w:t>ПОЯСНИТЕЛЬНАЯ ЗАПИСКА</w:t>
      </w:r>
    </w:p>
    <w:p w:rsidR="00FA0E0B" w:rsidRPr="00FA0E0B" w:rsidRDefault="00FA0E0B" w:rsidP="00FA0E0B">
      <w:pPr>
        <w:pStyle w:val="ad"/>
        <w:ind w:firstLine="0"/>
        <w:jc w:val="center"/>
        <w:rPr>
          <w:sz w:val="24"/>
        </w:rPr>
      </w:pPr>
      <w:r w:rsidRPr="00FA0E0B">
        <w:rPr>
          <w:sz w:val="24"/>
        </w:rPr>
        <w:t xml:space="preserve">к проекту постановления «О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</w:t>
      </w:r>
      <w:r w:rsidRPr="00FA0E0B">
        <w:rPr>
          <w:color w:val="FF0000"/>
          <w:sz w:val="24"/>
        </w:rPr>
        <w:t>Джалкинского</w:t>
      </w:r>
      <w:r w:rsidRPr="00FA0E0B">
        <w:rPr>
          <w:sz w:val="24"/>
        </w:rPr>
        <w:t xml:space="preserve"> сельского поселения Гудермесского муниципального района Чеченской Республики»</w:t>
      </w:r>
    </w:p>
    <w:p w:rsidR="00FA0E0B" w:rsidRPr="00FA0E0B" w:rsidRDefault="00FA0E0B" w:rsidP="00FA0E0B">
      <w:pPr>
        <w:pStyle w:val="ad"/>
        <w:ind w:firstLine="0"/>
        <w:rPr>
          <w:sz w:val="24"/>
        </w:rPr>
      </w:pPr>
    </w:p>
    <w:p w:rsidR="00FA0E0B" w:rsidRPr="00FA0E0B" w:rsidRDefault="00FA0E0B" w:rsidP="00FA0E0B">
      <w:pPr>
        <w:pStyle w:val="ad"/>
        <w:rPr>
          <w:bCs/>
          <w:sz w:val="24"/>
        </w:rPr>
      </w:pPr>
      <w:r w:rsidRPr="00FA0E0B">
        <w:rPr>
          <w:bCs/>
          <w:sz w:val="24"/>
        </w:rPr>
        <w:t>В соответствии с частью 1 статьи 1 Федерального закона от 30.11.2010 № 327-ФЗ «О передаче религиозным организациям имущества религиозного назначения, находящегося в государственной или муниципальной собственности»                            (далее - Федеральный закон № 327-ФЗ) названный Федеральный закон определяет порядок безвозмездной передачи в собственность или безвозмездное пользование религиозным организациям имущества религиозного назначения, находящегося, в том числе в муниципальной собственности (далее - муниципальное имущество религиозного назначения).</w:t>
      </w:r>
    </w:p>
    <w:p w:rsidR="00FA0E0B" w:rsidRPr="00FA0E0B" w:rsidRDefault="00FA0E0B" w:rsidP="00FA0E0B">
      <w:pPr>
        <w:pStyle w:val="ad"/>
        <w:rPr>
          <w:bCs/>
          <w:sz w:val="24"/>
        </w:rPr>
      </w:pPr>
      <w:r w:rsidRPr="00FA0E0B">
        <w:rPr>
          <w:bCs/>
          <w:sz w:val="24"/>
        </w:rPr>
        <w:t>Действие Федерального закона № 327-ФЗ не распространяется на имущество религиозного назначения, которое относится к музейным предметам и музейным коллекциям, включенным в состав Музейного фонда Российской Федерации, либо документам Архивного фонда Российской Федерации или документам, относящимся к национальному библиотечному фонду, и порядок распоряжения которым регулируется соответственно законодательством Российской Федерации о Музейном фонде Российской Федерации и музеях в Российской Федерации, законодательством об архивном деле в Российской Федерации, законодательством Российской Федерации о библиотечном деле (часть 2 статьи 1 Федерального закона № 327-ФЗ).</w:t>
      </w:r>
    </w:p>
    <w:p w:rsidR="00FA0E0B" w:rsidRPr="00FA0E0B" w:rsidRDefault="00FA0E0B" w:rsidP="00FA0E0B">
      <w:pPr>
        <w:pStyle w:val="ad"/>
        <w:rPr>
          <w:bCs/>
          <w:sz w:val="24"/>
        </w:rPr>
      </w:pPr>
      <w:r w:rsidRPr="00FA0E0B">
        <w:rPr>
          <w:bCs/>
          <w:sz w:val="24"/>
        </w:rPr>
        <w:t>Федеральным законом № 327-ФЗ урегулированы порядок и сроки рассмотрения уполномоченным органом вопроса о передаче религиозной организации муниципального имущества религиозного назначения.</w:t>
      </w:r>
    </w:p>
    <w:p w:rsidR="00FA0E0B" w:rsidRPr="00FA0E0B" w:rsidRDefault="00FA0E0B" w:rsidP="00FA0E0B">
      <w:pPr>
        <w:pStyle w:val="ad"/>
        <w:rPr>
          <w:bCs/>
          <w:sz w:val="24"/>
        </w:rPr>
      </w:pPr>
      <w:r w:rsidRPr="00FA0E0B">
        <w:rPr>
          <w:bCs/>
          <w:sz w:val="24"/>
        </w:rPr>
        <w:t xml:space="preserve">При этом в силу части 1 статьи 9 Федерального закона № 327-ФЗ в целях урегулирования разногласий, возникающих при рассмотрении заявлений религиозных организаций, создаются комиссии с участием представителей органов государственной власти, органов местного самоуправления, общественных организаций, руководящих органов (центров) религиозных организаций, а также специалистов, в том числе специалистов в области религиоведения, культурологии, права. Принимаемые такими комиссиями решения являются основанием для принятия уполномоченными органами решений о передаче религиозным организациям имущества религиозного назначения. </w:t>
      </w:r>
    </w:p>
    <w:p w:rsidR="00FA0E0B" w:rsidRPr="00FA0E0B" w:rsidRDefault="00FA0E0B" w:rsidP="00FA0E0B">
      <w:pPr>
        <w:pStyle w:val="ad"/>
        <w:rPr>
          <w:bCs/>
          <w:sz w:val="24"/>
        </w:rPr>
      </w:pPr>
      <w:r w:rsidRPr="00FA0E0B">
        <w:rPr>
          <w:bCs/>
          <w:sz w:val="24"/>
        </w:rPr>
        <w:t>Порядок создания и деятельности таких комиссий устанавливается органом местного самоуправления в отношении муниципального имущества религиозного назначения.</w:t>
      </w:r>
    </w:p>
    <w:p w:rsidR="00FA0E0B" w:rsidRPr="00FA0E0B" w:rsidRDefault="00FA0E0B" w:rsidP="00FA0E0B">
      <w:pPr>
        <w:pStyle w:val="ad"/>
        <w:rPr>
          <w:bCs/>
          <w:sz w:val="24"/>
        </w:rPr>
      </w:pPr>
      <w:r w:rsidRPr="00FA0E0B">
        <w:rPr>
          <w:bCs/>
          <w:sz w:val="24"/>
        </w:rPr>
        <w:t>Таким образом, в целях реализации положений Федерального закона № 327-ФЗ и для своевременного обеспечения единства правового пространства возникла необходимость в разработке и принятии муниципального нормативного правового акта регулирующего порядок создания и деятельности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муниципального образования.</w:t>
      </w:r>
    </w:p>
    <w:p w:rsidR="00FA0E0B" w:rsidRPr="00FA0E0B" w:rsidRDefault="00FA0E0B" w:rsidP="00FA0E0B">
      <w:pPr>
        <w:pStyle w:val="ad"/>
        <w:rPr>
          <w:sz w:val="24"/>
        </w:rPr>
      </w:pPr>
    </w:p>
    <w:p w:rsidR="00FA0E0B" w:rsidRPr="00FA0E0B" w:rsidRDefault="00FA0E0B" w:rsidP="00FA0E0B">
      <w:pPr>
        <w:pStyle w:val="ad"/>
        <w:rPr>
          <w:sz w:val="24"/>
        </w:rPr>
      </w:pPr>
    </w:p>
    <w:p w:rsidR="00FA0E0B" w:rsidRDefault="00FA0E0B" w:rsidP="00FA0E0B">
      <w:pPr>
        <w:pStyle w:val="ad"/>
        <w:jc w:val="center"/>
        <w:rPr>
          <w:sz w:val="24"/>
        </w:rPr>
      </w:pPr>
    </w:p>
    <w:p w:rsidR="00FA0E0B" w:rsidRDefault="00FA0E0B" w:rsidP="00FA0E0B">
      <w:pPr>
        <w:pStyle w:val="ad"/>
        <w:jc w:val="center"/>
        <w:rPr>
          <w:sz w:val="24"/>
        </w:rPr>
      </w:pPr>
    </w:p>
    <w:p w:rsidR="00FA0E0B" w:rsidRDefault="00FA0E0B" w:rsidP="00FA0E0B">
      <w:pPr>
        <w:pStyle w:val="ad"/>
        <w:jc w:val="center"/>
        <w:rPr>
          <w:sz w:val="24"/>
        </w:rPr>
      </w:pPr>
    </w:p>
    <w:p w:rsidR="00FA0E0B" w:rsidRDefault="00FA0E0B" w:rsidP="00FA0E0B">
      <w:pPr>
        <w:pStyle w:val="ad"/>
        <w:jc w:val="center"/>
        <w:rPr>
          <w:sz w:val="24"/>
        </w:rPr>
      </w:pPr>
    </w:p>
    <w:p w:rsidR="00FA0E0B" w:rsidRDefault="00FA0E0B" w:rsidP="00FA0E0B">
      <w:pPr>
        <w:pStyle w:val="ad"/>
        <w:jc w:val="center"/>
        <w:rPr>
          <w:sz w:val="24"/>
        </w:rPr>
      </w:pPr>
    </w:p>
    <w:p w:rsidR="00FA0E0B" w:rsidRDefault="00FA0E0B" w:rsidP="00FA0E0B">
      <w:pPr>
        <w:pStyle w:val="ad"/>
        <w:jc w:val="center"/>
        <w:rPr>
          <w:sz w:val="24"/>
        </w:rPr>
      </w:pPr>
    </w:p>
    <w:p w:rsidR="00FA0E0B" w:rsidRDefault="00FA0E0B" w:rsidP="00FA0E0B">
      <w:pPr>
        <w:pStyle w:val="ad"/>
        <w:jc w:val="center"/>
        <w:rPr>
          <w:sz w:val="24"/>
        </w:rPr>
      </w:pPr>
    </w:p>
    <w:p w:rsidR="00FA0E0B" w:rsidRDefault="00FA0E0B" w:rsidP="00FA0E0B">
      <w:pPr>
        <w:pStyle w:val="ad"/>
        <w:jc w:val="center"/>
        <w:rPr>
          <w:sz w:val="24"/>
        </w:rPr>
      </w:pPr>
    </w:p>
    <w:p w:rsidR="00FA0E0B" w:rsidRDefault="00FA0E0B" w:rsidP="00FA0E0B">
      <w:pPr>
        <w:pStyle w:val="ad"/>
        <w:jc w:val="center"/>
        <w:rPr>
          <w:sz w:val="24"/>
        </w:rPr>
      </w:pPr>
    </w:p>
    <w:p w:rsidR="00FA0E0B" w:rsidRDefault="00FA0E0B" w:rsidP="00FA0E0B">
      <w:pPr>
        <w:pStyle w:val="ad"/>
        <w:jc w:val="center"/>
        <w:rPr>
          <w:sz w:val="24"/>
        </w:rPr>
      </w:pPr>
    </w:p>
    <w:p w:rsidR="00FA0E0B" w:rsidRDefault="00FA0E0B" w:rsidP="00FA0E0B">
      <w:pPr>
        <w:pStyle w:val="ad"/>
        <w:jc w:val="center"/>
        <w:rPr>
          <w:sz w:val="24"/>
        </w:rPr>
      </w:pPr>
    </w:p>
    <w:p w:rsidR="00FA0E0B" w:rsidRPr="00FA0E0B" w:rsidRDefault="00FA0E0B" w:rsidP="00FA0E0B">
      <w:pPr>
        <w:pStyle w:val="ad"/>
        <w:jc w:val="center"/>
        <w:rPr>
          <w:sz w:val="24"/>
        </w:rPr>
      </w:pPr>
      <w:r w:rsidRPr="00FA0E0B">
        <w:rPr>
          <w:sz w:val="24"/>
        </w:rPr>
        <w:t>ФИНАНСОВО-ЭКОНОМИЧЕСКОЕ ОБОСНОВАНИЕ</w:t>
      </w:r>
    </w:p>
    <w:p w:rsidR="00FA0E0B" w:rsidRPr="00FA0E0B" w:rsidRDefault="00FA0E0B" w:rsidP="00FA0E0B">
      <w:pPr>
        <w:pStyle w:val="ad"/>
        <w:rPr>
          <w:sz w:val="24"/>
        </w:rPr>
      </w:pPr>
      <w:r w:rsidRPr="00FA0E0B">
        <w:rPr>
          <w:sz w:val="24"/>
        </w:rPr>
        <w:t xml:space="preserve">к проекту постановления «О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</w:t>
      </w:r>
      <w:r w:rsidRPr="00FA0E0B">
        <w:rPr>
          <w:color w:val="FF0000"/>
          <w:sz w:val="24"/>
        </w:rPr>
        <w:t>Джалкинского</w:t>
      </w:r>
      <w:r w:rsidRPr="00FA0E0B">
        <w:rPr>
          <w:sz w:val="24"/>
        </w:rPr>
        <w:t xml:space="preserve"> сельского поселения Гудермесского муниципального района Чеченской Республики»</w:t>
      </w:r>
      <w:r w:rsidRPr="00FA0E0B">
        <w:rPr>
          <w:sz w:val="24"/>
        </w:rPr>
        <w:t>.</w:t>
      </w:r>
    </w:p>
    <w:p w:rsidR="00FA0E0B" w:rsidRPr="00FA0E0B" w:rsidRDefault="00FA0E0B" w:rsidP="00FA0E0B">
      <w:pPr>
        <w:pStyle w:val="ad"/>
        <w:rPr>
          <w:sz w:val="24"/>
        </w:rPr>
      </w:pPr>
      <w:r w:rsidRPr="00FA0E0B">
        <w:rPr>
          <w:sz w:val="24"/>
        </w:rPr>
        <w:t>Принятие проекта не потребует дополнительных денежных расходов, осуществляемых за счет средств местного бюджета.</w:t>
      </w:r>
    </w:p>
    <w:p w:rsidR="00FA0E0B" w:rsidRPr="00FA0E0B" w:rsidRDefault="00FA0E0B" w:rsidP="00FA0E0B">
      <w:pPr>
        <w:pStyle w:val="ad"/>
        <w:ind w:firstLine="0"/>
        <w:rPr>
          <w:sz w:val="24"/>
        </w:rPr>
      </w:pPr>
    </w:p>
    <w:p w:rsidR="00FA0E0B" w:rsidRPr="00FA0E0B" w:rsidRDefault="00FA0E0B" w:rsidP="00FA0E0B">
      <w:pPr>
        <w:pStyle w:val="ad"/>
        <w:ind w:firstLine="0"/>
        <w:rPr>
          <w:sz w:val="24"/>
        </w:rPr>
      </w:pPr>
    </w:p>
    <w:p w:rsidR="00FA0E0B" w:rsidRPr="00FA0E0B" w:rsidRDefault="00FA0E0B" w:rsidP="00FA0E0B">
      <w:pPr>
        <w:pStyle w:val="ad"/>
        <w:ind w:firstLine="0"/>
        <w:rPr>
          <w:sz w:val="24"/>
        </w:rPr>
      </w:pPr>
    </w:p>
    <w:p w:rsidR="00FA0E0B" w:rsidRPr="00FA0E0B" w:rsidRDefault="00FA0E0B" w:rsidP="00FA0E0B">
      <w:pPr>
        <w:pStyle w:val="ad"/>
        <w:ind w:firstLine="0"/>
        <w:rPr>
          <w:sz w:val="24"/>
        </w:rPr>
      </w:pPr>
    </w:p>
    <w:p w:rsidR="00FA0E0B" w:rsidRPr="00FA0E0B" w:rsidRDefault="00FA0E0B" w:rsidP="00FA0E0B">
      <w:pPr>
        <w:pStyle w:val="ad"/>
        <w:ind w:firstLine="0"/>
        <w:rPr>
          <w:sz w:val="24"/>
        </w:rPr>
      </w:pPr>
    </w:p>
    <w:p w:rsidR="00FA0E0B" w:rsidRPr="00FA0E0B" w:rsidRDefault="00FA0E0B" w:rsidP="00FA0E0B">
      <w:pPr>
        <w:pStyle w:val="ad"/>
        <w:ind w:firstLine="0"/>
        <w:rPr>
          <w:sz w:val="24"/>
        </w:rPr>
      </w:pPr>
    </w:p>
    <w:p w:rsidR="00FA0E0B" w:rsidRPr="00FA0E0B" w:rsidRDefault="00FA0E0B" w:rsidP="00FA0E0B">
      <w:pPr>
        <w:pStyle w:val="ad"/>
        <w:ind w:firstLine="0"/>
        <w:rPr>
          <w:sz w:val="24"/>
        </w:rPr>
      </w:pPr>
    </w:p>
    <w:p w:rsidR="00FA0E0B" w:rsidRPr="00FA0E0B" w:rsidRDefault="00FA0E0B" w:rsidP="00FA0E0B">
      <w:pPr>
        <w:pStyle w:val="ad"/>
        <w:ind w:firstLine="0"/>
        <w:rPr>
          <w:sz w:val="24"/>
        </w:rPr>
      </w:pPr>
    </w:p>
    <w:p w:rsidR="00FA0E0B" w:rsidRPr="00FA0E0B" w:rsidRDefault="00FA0E0B" w:rsidP="00FA0E0B">
      <w:pPr>
        <w:pStyle w:val="ad"/>
        <w:jc w:val="center"/>
        <w:rPr>
          <w:sz w:val="24"/>
        </w:rPr>
      </w:pPr>
      <w:r w:rsidRPr="00FA0E0B">
        <w:rPr>
          <w:sz w:val="24"/>
        </w:rPr>
        <w:t>ПЕРЕЧЕНЬ НОРМАТИВНЫХ ПРАВОВЫХ АКТОВ, ПОДЛЕЖАЩИХ</w:t>
      </w:r>
    </w:p>
    <w:p w:rsidR="00FA0E0B" w:rsidRPr="00FA0E0B" w:rsidRDefault="00FA0E0B" w:rsidP="00FA0E0B">
      <w:pPr>
        <w:pStyle w:val="ad"/>
        <w:jc w:val="center"/>
        <w:rPr>
          <w:sz w:val="24"/>
        </w:rPr>
      </w:pPr>
      <w:r w:rsidRPr="00FA0E0B">
        <w:rPr>
          <w:sz w:val="24"/>
        </w:rPr>
        <w:t>ИЗДАНИЮ (КОРРЕКТИРОВКЕ)</w:t>
      </w:r>
    </w:p>
    <w:p w:rsidR="00FA0E0B" w:rsidRPr="00FA0E0B" w:rsidRDefault="00FA0E0B" w:rsidP="00FA0E0B">
      <w:pPr>
        <w:pStyle w:val="ad"/>
        <w:jc w:val="center"/>
        <w:rPr>
          <w:sz w:val="24"/>
        </w:rPr>
      </w:pPr>
    </w:p>
    <w:p w:rsidR="00FA0E0B" w:rsidRPr="00FA0E0B" w:rsidRDefault="00FA0E0B" w:rsidP="00FA0E0B">
      <w:pPr>
        <w:pStyle w:val="ad"/>
        <w:rPr>
          <w:sz w:val="24"/>
        </w:rPr>
      </w:pPr>
      <w:r w:rsidRPr="00FA0E0B">
        <w:rPr>
          <w:sz w:val="24"/>
        </w:rPr>
        <w:t xml:space="preserve">Принятие проекта «О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</w:t>
      </w:r>
      <w:r w:rsidRPr="00FA0E0B">
        <w:rPr>
          <w:color w:val="FF0000"/>
          <w:sz w:val="24"/>
        </w:rPr>
        <w:t>Джалкинского</w:t>
      </w:r>
      <w:r w:rsidRPr="00FA0E0B">
        <w:rPr>
          <w:sz w:val="24"/>
        </w:rPr>
        <w:t xml:space="preserve"> сельского поселения Гудермесского муниципального района Чеченской Республики» не потребует принятия, отмены или изменения других муниципальных нормативных правовых актов </w:t>
      </w:r>
      <w:r w:rsidRPr="00FA0E0B">
        <w:rPr>
          <w:color w:val="FF0000"/>
          <w:sz w:val="24"/>
        </w:rPr>
        <w:t>Джалкинского</w:t>
      </w:r>
      <w:r w:rsidRPr="00FA0E0B">
        <w:rPr>
          <w:sz w:val="24"/>
        </w:rPr>
        <w:t xml:space="preserve"> сельского поселения Гудермесского муниципального района.</w:t>
      </w:r>
    </w:p>
    <w:p w:rsidR="00FA0E0B" w:rsidRPr="00FA0E0B" w:rsidRDefault="00FA0E0B" w:rsidP="00FA0E0B">
      <w:pPr>
        <w:pStyle w:val="ad"/>
        <w:rPr>
          <w:sz w:val="24"/>
        </w:rPr>
      </w:pPr>
    </w:p>
    <w:p w:rsidR="00FA0E0B" w:rsidRPr="00FA0E0B" w:rsidRDefault="00FA0E0B" w:rsidP="00007994">
      <w:pPr>
        <w:pStyle w:val="a3"/>
        <w:rPr>
          <w:sz w:val="24"/>
          <w:szCs w:val="24"/>
        </w:rPr>
      </w:pPr>
    </w:p>
    <w:sectPr w:rsidR="00FA0E0B" w:rsidRPr="00FA0E0B" w:rsidSect="00CB1F5F">
      <w:headerReference w:type="default" r:id="rId9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889" w:rsidRDefault="00520889" w:rsidP="00AE641A">
      <w:pPr>
        <w:spacing w:after="0" w:line="240" w:lineRule="auto"/>
      </w:pPr>
      <w:r>
        <w:separator/>
      </w:r>
    </w:p>
  </w:endnote>
  <w:endnote w:type="continuationSeparator" w:id="0">
    <w:p w:rsidR="00520889" w:rsidRDefault="00520889" w:rsidP="00AE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889" w:rsidRDefault="00520889" w:rsidP="00AE641A">
      <w:pPr>
        <w:spacing w:after="0" w:line="240" w:lineRule="auto"/>
      </w:pPr>
      <w:r>
        <w:separator/>
      </w:r>
    </w:p>
  </w:footnote>
  <w:footnote w:type="continuationSeparator" w:id="0">
    <w:p w:rsidR="00520889" w:rsidRDefault="00520889" w:rsidP="00AE6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C6B" w:rsidRPr="00611F7B" w:rsidRDefault="00520889" w:rsidP="00611F7B">
    <w:pPr>
      <w:pStyle w:val="a4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927E6"/>
    <w:multiLevelType w:val="hybridMultilevel"/>
    <w:tmpl w:val="32CC3E38"/>
    <w:lvl w:ilvl="0" w:tplc="85FA63F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517404"/>
    <w:multiLevelType w:val="hybridMultilevel"/>
    <w:tmpl w:val="5442CADA"/>
    <w:lvl w:ilvl="0" w:tplc="BEBCCAB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75"/>
    <w:rsid w:val="00007994"/>
    <w:rsid w:val="00026CB1"/>
    <w:rsid w:val="00035B91"/>
    <w:rsid w:val="000A3A43"/>
    <w:rsid w:val="000D0327"/>
    <w:rsid w:val="000D10AF"/>
    <w:rsid w:val="00111357"/>
    <w:rsid w:val="0011415C"/>
    <w:rsid w:val="001354D5"/>
    <w:rsid w:val="001653EA"/>
    <w:rsid w:val="001D5D35"/>
    <w:rsid w:val="001E3AF8"/>
    <w:rsid w:val="0026355B"/>
    <w:rsid w:val="002A0288"/>
    <w:rsid w:val="002D110E"/>
    <w:rsid w:val="002F6A5E"/>
    <w:rsid w:val="0030587D"/>
    <w:rsid w:val="00326F6C"/>
    <w:rsid w:val="0034439C"/>
    <w:rsid w:val="003749A4"/>
    <w:rsid w:val="003C7475"/>
    <w:rsid w:val="003E55B5"/>
    <w:rsid w:val="00421065"/>
    <w:rsid w:val="00440BE1"/>
    <w:rsid w:val="004B3DD0"/>
    <w:rsid w:val="00520889"/>
    <w:rsid w:val="00611428"/>
    <w:rsid w:val="0062688C"/>
    <w:rsid w:val="00643A2C"/>
    <w:rsid w:val="0065731F"/>
    <w:rsid w:val="006B173D"/>
    <w:rsid w:val="006F42AB"/>
    <w:rsid w:val="0072262E"/>
    <w:rsid w:val="0072795C"/>
    <w:rsid w:val="007378AB"/>
    <w:rsid w:val="007611B3"/>
    <w:rsid w:val="0078769E"/>
    <w:rsid w:val="007D33DE"/>
    <w:rsid w:val="00813A66"/>
    <w:rsid w:val="00824DC1"/>
    <w:rsid w:val="00834CBF"/>
    <w:rsid w:val="008A1FFA"/>
    <w:rsid w:val="008F2482"/>
    <w:rsid w:val="00907AA4"/>
    <w:rsid w:val="00945269"/>
    <w:rsid w:val="0099713B"/>
    <w:rsid w:val="009C3CB7"/>
    <w:rsid w:val="009F4ED4"/>
    <w:rsid w:val="00A1390E"/>
    <w:rsid w:val="00A13CD0"/>
    <w:rsid w:val="00A1515F"/>
    <w:rsid w:val="00A5390A"/>
    <w:rsid w:val="00A666C3"/>
    <w:rsid w:val="00AE641A"/>
    <w:rsid w:val="00B56E61"/>
    <w:rsid w:val="00B82FB4"/>
    <w:rsid w:val="00BF6D83"/>
    <w:rsid w:val="00C202BB"/>
    <w:rsid w:val="00CB1487"/>
    <w:rsid w:val="00D12524"/>
    <w:rsid w:val="00D1674A"/>
    <w:rsid w:val="00DA570B"/>
    <w:rsid w:val="00DB108F"/>
    <w:rsid w:val="00E10D09"/>
    <w:rsid w:val="00E320CE"/>
    <w:rsid w:val="00E40D4E"/>
    <w:rsid w:val="00EE5772"/>
    <w:rsid w:val="00EF154D"/>
    <w:rsid w:val="00F00989"/>
    <w:rsid w:val="00F0124E"/>
    <w:rsid w:val="00FA0E0B"/>
    <w:rsid w:val="00FC13D0"/>
    <w:rsid w:val="00FC1B34"/>
    <w:rsid w:val="00FC3250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14B6"/>
  <w15:docId w15:val="{B4CB70F5-AEE4-4E41-BFDF-460C583F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47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header"/>
    <w:basedOn w:val="a"/>
    <w:link w:val="a5"/>
    <w:uiPriority w:val="99"/>
    <w:unhideWhenUsed/>
    <w:rsid w:val="003C7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475"/>
  </w:style>
  <w:style w:type="paragraph" w:styleId="a6">
    <w:name w:val="List Paragraph"/>
    <w:basedOn w:val="a"/>
    <w:uiPriority w:val="34"/>
    <w:qFormat/>
    <w:rsid w:val="003C747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C7475"/>
    <w:rPr>
      <w:strike w:val="0"/>
      <w:dstrike w:val="0"/>
      <w:color w:val="0066B3"/>
      <w:u w:val="none"/>
      <w:effect w:val="none"/>
    </w:rPr>
  </w:style>
  <w:style w:type="paragraph" w:styleId="a8">
    <w:name w:val="Normal (Web)"/>
    <w:basedOn w:val="a"/>
    <w:uiPriority w:val="99"/>
    <w:unhideWhenUsed/>
    <w:rsid w:val="003C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7475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E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5772"/>
  </w:style>
  <w:style w:type="paragraph" w:styleId="ad">
    <w:name w:val="Body Text Indent"/>
    <w:basedOn w:val="a"/>
    <w:link w:val="ae"/>
    <w:rsid w:val="00FA0E0B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FA0E0B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181E4-9D77-45BA-9DCA-B36735F9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INFO</cp:lastModifiedBy>
  <cp:revision>2</cp:revision>
  <cp:lastPrinted>2022-05-16T07:25:00Z</cp:lastPrinted>
  <dcterms:created xsi:type="dcterms:W3CDTF">2022-05-16T07:26:00Z</dcterms:created>
  <dcterms:modified xsi:type="dcterms:W3CDTF">2022-05-16T07:26:00Z</dcterms:modified>
</cp:coreProperties>
</file>